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D1" w:rsidRPr="00501492" w:rsidRDefault="00A546D1" w:rsidP="00A546D1">
      <w:pPr>
        <w:pStyle w:val="Titre"/>
        <w:jc w:val="center"/>
        <w:rPr>
          <w:b/>
          <w:bCs/>
        </w:rPr>
      </w:pPr>
      <w:r>
        <w:rPr>
          <w:rStyle w:val="lev"/>
        </w:rPr>
        <w:t>Jacques Prévert</w:t>
      </w:r>
    </w:p>
    <w:p w:rsidR="00A546D1" w:rsidRDefault="00A546D1" w:rsidP="00A546D1">
      <w:pPr>
        <w:jc w:val="center"/>
        <w:rPr>
          <w:rFonts w:ascii="Arial" w:hAnsi="Arial" w:cs="Arial"/>
          <w:sz w:val="28"/>
        </w:rPr>
      </w:pPr>
      <w:r w:rsidRPr="00501492">
        <w:rPr>
          <w:rFonts w:ascii="Arial" w:hAnsi="Arial" w:cs="Arial"/>
          <w:sz w:val="28"/>
        </w:rPr>
        <w:t>(1</w:t>
      </w:r>
      <w:r>
        <w:rPr>
          <w:rFonts w:ascii="Arial" w:hAnsi="Arial" w:cs="Arial"/>
          <w:sz w:val="28"/>
        </w:rPr>
        <w:t>90</w:t>
      </w:r>
      <w:r>
        <w:rPr>
          <w:rFonts w:ascii="Arial" w:hAnsi="Arial" w:cs="Arial"/>
          <w:sz w:val="28"/>
        </w:rPr>
        <w:t>0</w:t>
      </w:r>
      <w:r w:rsidRPr="00501492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>1977</w:t>
      </w:r>
      <w:r w:rsidRPr="00501492">
        <w:rPr>
          <w:rFonts w:ascii="Arial" w:hAnsi="Arial" w:cs="Arial"/>
          <w:sz w:val="28"/>
        </w:rPr>
        <w:t>)</w:t>
      </w: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ind w:firstLine="567"/>
        <w:rPr>
          <w:rFonts w:ascii="Arial" w:hAnsi="Arial"/>
        </w:rPr>
      </w:pPr>
      <w:r w:rsidRPr="00A546D1">
        <w:rPr>
          <w:rFonts w:ascii="Arial" w:hAnsi="Arial"/>
        </w:rPr>
        <w:t>Jacques André Marie Préver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 est né le 4 Février 1900 à Neuilly-sur-Seine et mort le 11 avril 1977 à Omonville-la-Petite.</w:t>
      </w:r>
    </w:p>
    <w:p w:rsidR="00A546D1" w:rsidRDefault="00A546D1" w:rsidP="00A546D1">
      <w:pPr>
        <w:pStyle w:val="Standard"/>
        <w:ind w:firstLine="567"/>
        <w:rPr>
          <w:rFonts w:ascii="Arial" w:hAnsi="Arial"/>
        </w:rPr>
      </w:pPr>
      <w:r>
        <w:rPr>
          <w:rFonts w:ascii="Arial" w:hAnsi="Arial"/>
        </w:rPr>
        <w:t>C’est un poète, scénariste</w:t>
      </w:r>
      <w:r>
        <w:rPr>
          <w:rFonts w:ascii="Arial" w:hAnsi="Arial"/>
        </w:rPr>
        <w:t xml:space="preserve">, parolier et artiste français. Il est aussi auteur de recueils de </w:t>
      </w:r>
      <w:r>
        <w:rPr>
          <w:rFonts w:ascii="Arial" w:hAnsi="Arial"/>
        </w:rPr>
        <w:t>poèmes. Il</w:t>
      </w:r>
      <w:r>
        <w:rPr>
          <w:rFonts w:ascii="Arial" w:hAnsi="Arial"/>
        </w:rPr>
        <w:t xml:space="preserve"> devient un poète </w:t>
      </w:r>
      <w:r>
        <w:rPr>
          <w:rFonts w:ascii="Arial" w:hAnsi="Arial"/>
        </w:rPr>
        <w:t>populaire grâce</w:t>
      </w:r>
      <w:r>
        <w:rPr>
          <w:rFonts w:ascii="Arial" w:hAnsi="Arial"/>
        </w:rPr>
        <w:t xml:space="preserve"> à son langage familier et à ses jeux sur beaucoup de mots. Ses poèmes sont alors connus dans le monde et massivement appris dans les écoles françaises.</w:t>
      </w:r>
    </w:p>
    <w:p w:rsidR="00A546D1" w:rsidRDefault="00A546D1" w:rsidP="00A546D1">
      <w:pPr>
        <w:pStyle w:val="Standard"/>
        <w:ind w:firstLine="567"/>
      </w:pPr>
      <w:r>
        <w:rPr>
          <w:rFonts w:ascii="Arial" w:hAnsi="Arial"/>
        </w:rPr>
        <w:t xml:space="preserve"> Il a également écrit des sketchs et des chœurs parlés pour le théâtre, des chansons, des scénarios et des dialogues pour le cinéma où il est un des artisans du réalisme poétique.</w:t>
      </w:r>
    </w:p>
    <w:p w:rsidR="00A546D1" w:rsidRDefault="00A546D1" w:rsidP="00A546D1">
      <w:pPr>
        <w:pStyle w:val="Standard"/>
        <w:ind w:firstLine="567"/>
        <w:rPr>
          <w:rFonts w:ascii="Arial" w:hAnsi="Arial"/>
        </w:rPr>
      </w:pPr>
      <w:r>
        <w:rPr>
          <w:rFonts w:ascii="Arial" w:hAnsi="Arial"/>
        </w:rPr>
        <w:t xml:space="preserve">Il appartient au mouvement littéraire du </w:t>
      </w:r>
      <w:bookmarkStart w:id="0" w:name="_GoBack"/>
      <w:r w:rsidRPr="00A546D1">
        <w:rPr>
          <w:rFonts w:ascii="Arial" w:hAnsi="Arial"/>
          <w:b/>
        </w:rPr>
        <w:t>surréalisme</w:t>
      </w:r>
      <w:r>
        <w:rPr>
          <w:rFonts w:ascii="Arial" w:hAnsi="Arial"/>
        </w:rPr>
        <w:t xml:space="preserve"> </w:t>
      </w:r>
      <w:bookmarkEnd w:id="0"/>
      <w:r>
        <w:rPr>
          <w:rFonts w:ascii="Arial" w:hAnsi="Arial"/>
        </w:rPr>
        <w:t xml:space="preserve">qui est mouvement </w:t>
      </w:r>
      <w:r>
        <w:rPr>
          <w:rFonts w:ascii="Arial" w:hAnsi="Arial"/>
        </w:rPr>
        <w:t>artistique qui</w:t>
      </w:r>
      <w:r>
        <w:rPr>
          <w:rFonts w:ascii="Arial" w:hAnsi="Arial"/>
        </w:rPr>
        <w:t xml:space="preserve"> repose sur le refus de toutes les constructions logiques de </w:t>
      </w:r>
      <w:r>
        <w:rPr>
          <w:rFonts w:ascii="Arial" w:hAnsi="Arial"/>
        </w:rPr>
        <w:t>l’esprit,</w:t>
      </w:r>
      <w:r>
        <w:rPr>
          <w:rFonts w:ascii="Arial" w:hAnsi="Arial"/>
        </w:rPr>
        <w:t xml:space="preserve"> et sur les valeurs de </w:t>
      </w:r>
      <w:r>
        <w:rPr>
          <w:rFonts w:ascii="Arial" w:hAnsi="Arial"/>
        </w:rPr>
        <w:t>l’irrationnel</w:t>
      </w:r>
      <w:r>
        <w:rPr>
          <w:rFonts w:ascii="Arial" w:hAnsi="Arial"/>
        </w:rPr>
        <w:t xml:space="preserve">, de </w:t>
      </w:r>
      <w:r>
        <w:rPr>
          <w:rFonts w:ascii="Arial" w:hAnsi="Arial"/>
        </w:rPr>
        <w:t>l’absurde, du rêve</w:t>
      </w:r>
      <w:r>
        <w:rPr>
          <w:rFonts w:ascii="Arial" w:hAnsi="Arial"/>
        </w:rPr>
        <w:t>, du désir et de la révolte.</w:t>
      </w: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hint="eastAsia"/>
        </w:rPr>
      </w:pPr>
      <w:r>
        <w:rPr>
          <w:rFonts w:ascii="Arial" w:hAnsi="Arial"/>
        </w:rPr>
        <w:t>Œuvres principales </w:t>
      </w: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i/>
        </w:rPr>
        <w:t>Paroles</w:t>
      </w:r>
      <w:r>
        <w:rPr>
          <w:rFonts w:ascii="Arial" w:hAnsi="Arial"/>
        </w:rPr>
        <w:t>, 1946</w:t>
      </w:r>
    </w:p>
    <w:p w:rsidR="00A546D1" w:rsidRDefault="00A546D1" w:rsidP="00A546D1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i/>
        </w:rPr>
        <w:t xml:space="preserve">Barbara, </w:t>
      </w:r>
      <w:r>
        <w:rPr>
          <w:rFonts w:ascii="Arial" w:hAnsi="Arial"/>
        </w:rPr>
        <w:t>1946</w:t>
      </w: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ascii="Arial" w:hAnsi="Arial"/>
        </w:rPr>
      </w:pPr>
      <w:r>
        <w:rPr>
          <w:rFonts w:ascii="Arial" w:hAnsi="Arial"/>
        </w:rPr>
        <w:t>Citation</w:t>
      </w:r>
    </w:p>
    <w:p w:rsidR="00A546D1" w:rsidRDefault="00A546D1" w:rsidP="00A546D1">
      <w:pPr>
        <w:pStyle w:val="Standard"/>
        <w:rPr>
          <w:rFonts w:ascii="Arial" w:hAnsi="Arial"/>
        </w:rPr>
      </w:pPr>
    </w:p>
    <w:p w:rsidR="00A546D1" w:rsidRDefault="00A546D1" w:rsidP="00A546D1">
      <w:pPr>
        <w:pStyle w:val="Standard"/>
        <w:rPr>
          <w:rFonts w:hint="eastAsia"/>
        </w:rPr>
      </w:pPr>
      <w:r>
        <w:rPr>
          <w:rFonts w:ascii="Arial" w:hAnsi="Arial"/>
        </w:rPr>
        <w:t xml:space="preserve"> « Le</w:t>
      </w:r>
      <w:r>
        <w:rPr>
          <w:rFonts w:ascii="Arial" w:hAnsi="Arial"/>
        </w:rPr>
        <w:t xml:space="preserve"> racisme et la haine ne sont pas inscrits dans les péchés </w:t>
      </w:r>
      <w:r>
        <w:rPr>
          <w:rFonts w:ascii="Arial" w:hAnsi="Arial"/>
        </w:rPr>
        <w:t>capitaux. Ce</w:t>
      </w:r>
      <w:r>
        <w:rPr>
          <w:rFonts w:ascii="Arial" w:hAnsi="Arial"/>
        </w:rPr>
        <w:t xml:space="preserve"> sont pourtant les pires. »</w:t>
      </w:r>
    </w:p>
    <w:p w:rsidR="00A546D1" w:rsidRDefault="00A546D1" w:rsidP="00A546D1">
      <w:pPr>
        <w:pStyle w:val="Standard"/>
        <w:rPr>
          <w:rFonts w:hint="eastAsia"/>
        </w:rPr>
      </w:pPr>
    </w:p>
    <w:p w:rsidR="006B4672" w:rsidRDefault="006B4672"/>
    <w:sectPr w:rsidR="006B4672" w:rsidSect="00A546D1">
      <w:pgSz w:w="11906" w:h="16838"/>
      <w:pgMar w:top="993" w:right="1133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5D96"/>
    <w:multiLevelType w:val="hybridMultilevel"/>
    <w:tmpl w:val="10A29EA2"/>
    <w:lvl w:ilvl="0" w:tplc="CF6AA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D1"/>
    <w:rsid w:val="00433596"/>
    <w:rsid w:val="006B4672"/>
    <w:rsid w:val="00A546D1"/>
    <w:rsid w:val="00B2121C"/>
    <w:rsid w:val="00B55F39"/>
    <w:rsid w:val="00CC04CB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78A6"/>
  <w15:chartTrackingRefBased/>
  <w15:docId w15:val="{CDFA45D4-CC53-4202-BE0B-BB2DAF6F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46D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546D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A546D1"/>
    <w:pPr>
      <w:widowControl/>
      <w:suppressAutoHyphens w:val="0"/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A5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A546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Herda</dc:creator>
  <cp:keywords/>
  <dc:description/>
  <cp:lastModifiedBy>Ketsia Herda</cp:lastModifiedBy>
  <cp:revision>1</cp:revision>
  <dcterms:created xsi:type="dcterms:W3CDTF">2017-05-10T14:20:00Z</dcterms:created>
  <dcterms:modified xsi:type="dcterms:W3CDTF">2017-05-10T14:28:00Z</dcterms:modified>
</cp:coreProperties>
</file>