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E3" w:rsidRDefault="003E40E3" w:rsidP="003E40E3">
      <w:pPr>
        <w:pStyle w:val="Titre"/>
        <w:jc w:val="center"/>
        <w:rPr>
          <w:rStyle w:val="lev"/>
        </w:rPr>
      </w:pPr>
      <w:r>
        <w:rPr>
          <w:rStyle w:val="lev"/>
        </w:rPr>
        <w:t>Pierre de Ronsard</w:t>
      </w:r>
    </w:p>
    <w:p w:rsidR="003E40E3" w:rsidRPr="007F7666" w:rsidRDefault="003E40E3" w:rsidP="003E40E3">
      <w:pPr>
        <w:jc w:val="center"/>
        <w:rPr>
          <w:sz w:val="28"/>
        </w:rPr>
      </w:pPr>
      <w:r w:rsidRPr="007F7666">
        <w:rPr>
          <w:sz w:val="28"/>
        </w:rPr>
        <w:t>(1</w:t>
      </w:r>
      <w:r>
        <w:rPr>
          <w:sz w:val="28"/>
        </w:rPr>
        <w:t>524-1585</w:t>
      </w:r>
      <w:r w:rsidRPr="007F7666">
        <w:rPr>
          <w:sz w:val="28"/>
        </w:rPr>
        <w:t>)</w:t>
      </w:r>
    </w:p>
    <w:p w:rsidR="003E40E3" w:rsidRDefault="003E40E3" w:rsidP="003E40E3">
      <w:pPr>
        <w:pStyle w:val="Standard"/>
        <w:ind w:firstLine="567"/>
        <w:rPr>
          <w:rFonts w:ascii="Arial" w:hAnsi="Arial" w:cs="Arial"/>
          <w:lang w:val="fr-FR"/>
        </w:rPr>
      </w:pPr>
    </w:p>
    <w:p w:rsidR="003E40E3" w:rsidRDefault="003E40E3" w:rsidP="003E40E3">
      <w:pPr>
        <w:ind w:left="142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3E40E3" w:rsidRDefault="003E40E3" w:rsidP="003E40E3">
      <w:pPr>
        <w:ind w:left="142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3E40E3" w:rsidRPr="00786209" w:rsidRDefault="003E40E3" w:rsidP="00786209">
      <w:pPr>
        <w:ind w:left="142" w:firstLine="425"/>
        <w:rPr>
          <w:rFonts w:cs="Arial"/>
          <w:sz w:val="24"/>
          <w:szCs w:val="24"/>
        </w:rPr>
      </w:pPr>
      <w:r w:rsidRPr="003E40E3">
        <w:rPr>
          <w:rFonts w:eastAsia="Times New Roman" w:cs="Arial"/>
          <w:color w:val="000000"/>
          <w:sz w:val="24"/>
          <w:szCs w:val="24"/>
          <w:lang w:eastAsia="fr-FR"/>
        </w:rPr>
        <w:t>Pierre de Ronsard est né en septembre 1524 près du village de Couture-sur-Loir</w:t>
      </w:r>
      <w:r w:rsidR="00786209" w:rsidRPr="00786209">
        <w:rPr>
          <w:rFonts w:eastAsia="Times New Roman" w:cs="Arial"/>
          <w:color w:val="000000"/>
          <w:sz w:val="24"/>
          <w:szCs w:val="24"/>
          <w:lang w:eastAsia="fr-FR"/>
        </w:rPr>
        <w:t xml:space="preserve"> </w:t>
      </w:r>
      <w:r w:rsidR="00786209">
        <w:rPr>
          <w:rFonts w:eastAsia="Times New Roman" w:cs="Arial"/>
          <w:color w:val="000000"/>
          <w:sz w:val="24"/>
          <w:szCs w:val="24"/>
          <w:lang w:eastAsia="fr-FR"/>
        </w:rPr>
        <w:t xml:space="preserve">et </w:t>
      </w:r>
      <w:r w:rsidR="00786209" w:rsidRPr="003E40E3">
        <w:rPr>
          <w:rFonts w:eastAsia="Times New Roman" w:cs="Arial"/>
          <w:color w:val="000000"/>
          <w:sz w:val="24"/>
          <w:szCs w:val="24"/>
          <w:lang w:eastAsia="fr-FR"/>
        </w:rPr>
        <w:t>mort l</w:t>
      </w:r>
      <w:r w:rsidR="00786209">
        <w:rPr>
          <w:rFonts w:eastAsia="Times New Roman" w:cs="Arial"/>
          <w:color w:val="000000"/>
          <w:sz w:val="24"/>
          <w:szCs w:val="24"/>
          <w:lang w:eastAsia="fr-FR"/>
        </w:rPr>
        <w:t>e 27 décembre 1585 en Touraine.</w:t>
      </w:r>
    </w:p>
    <w:p w:rsidR="003E40E3" w:rsidRDefault="003E40E3" w:rsidP="00786209">
      <w:pPr>
        <w:ind w:left="142" w:firstLine="425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Il est le quatrième</w:t>
      </w:r>
      <w:r w:rsidRPr="003E40E3">
        <w:rPr>
          <w:rFonts w:eastAsia="Times New Roman" w:cs="Arial"/>
          <w:color w:val="000000"/>
          <w:sz w:val="24"/>
          <w:szCs w:val="24"/>
          <w:lang w:eastAsia="fr-FR"/>
        </w:rPr>
        <w:t xml:space="preserve"> enfant de </w:t>
      </w:r>
      <w:proofErr w:type="spellStart"/>
      <w:r w:rsidRPr="003E40E3">
        <w:rPr>
          <w:rFonts w:eastAsia="Times New Roman" w:cs="Arial"/>
          <w:color w:val="000000"/>
          <w:sz w:val="24"/>
          <w:szCs w:val="24"/>
          <w:lang w:eastAsia="fr-FR"/>
        </w:rPr>
        <w:t>Loys</w:t>
      </w:r>
      <w:proofErr w:type="spellEnd"/>
      <w:r w:rsidRPr="003E40E3">
        <w:rPr>
          <w:rFonts w:eastAsia="Times New Roman" w:cs="Arial"/>
          <w:color w:val="000000"/>
          <w:sz w:val="24"/>
          <w:szCs w:val="24"/>
          <w:lang w:eastAsia="fr-FR"/>
        </w:rPr>
        <w:t xml:space="preserve"> de Ronsard e</w:t>
      </w:r>
      <w:r w:rsidR="00786209">
        <w:rPr>
          <w:rFonts w:eastAsia="Times New Roman" w:cs="Arial"/>
          <w:color w:val="000000"/>
          <w:sz w:val="24"/>
          <w:szCs w:val="24"/>
          <w:lang w:eastAsia="fr-FR"/>
        </w:rPr>
        <w:t xml:space="preserve">t de Jeanne </w:t>
      </w:r>
      <w:proofErr w:type="spellStart"/>
      <w:r w:rsidR="00786209">
        <w:rPr>
          <w:rFonts w:eastAsia="Times New Roman" w:cs="Arial"/>
          <w:color w:val="000000"/>
          <w:sz w:val="24"/>
          <w:szCs w:val="24"/>
          <w:lang w:eastAsia="fr-FR"/>
        </w:rPr>
        <w:t>Chaudrier</w:t>
      </w:r>
      <w:proofErr w:type="spellEnd"/>
      <w:r w:rsidR="00786209">
        <w:rPr>
          <w:rFonts w:eastAsia="Times New Roman" w:cs="Arial"/>
          <w:color w:val="000000"/>
          <w:sz w:val="24"/>
          <w:szCs w:val="24"/>
          <w:lang w:eastAsia="fr-FR"/>
        </w:rPr>
        <w:t xml:space="preserve">. Il a une </w:t>
      </w:r>
      <w:r w:rsidR="00786209" w:rsidRPr="003E40E3">
        <w:rPr>
          <w:rFonts w:eastAsia="Times New Roman" w:cs="Arial"/>
          <w:color w:val="000000"/>
          <w:sz w:val="24"/>
          <w:szCs w:val="24"/>
          <w:lang w:eastAsia="fr-FR"/>
        </w:rPr>
        <w:t>sœur</w:t>
      </w:r>
      <w:r w:rsidRPr="003E40E3">
        <w:rPr>
          <w:rFonts w:eastAsia="Times New Roman" w:cs="Arial"/>
          <w:color w:val="000000"/>
          <w:sz w:val="24"/>
          <w:szCs w:val="24"/>
          <w:lang w:eastAsia="fr-FR"/>
        </w:rPr>
        <w:t xml:space="preserve"> Louise et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deux frères Claude et Charles.</w:t>
      </w:r>
    </w:p>
    <w:p w:rsidR="003E40E3" w:rsidRDefault="003E40E3" w:rsidP="003E40E3">
      <w:pPr>
        <w:ind w:left="142" w:firstLine="425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En 1536, son père l’introduit au service de Charles d’Orléans. Mais après une grave maladie, il se consacre à l’étude et à la littérature. </w:t>
      </w:r>
    </w:p>
    <w:p w:rsidR="00786209" w:rsidRDefault="003E40E3" w:rsidP="003E40E3">
      <w:pPr>
        <w:ind w:firstLine="567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Ronsard est </w:t>
      </w:r>
      <w:r w:rsidRPr="003E40E3">
        <w:rPr>
          <w:rFonts w:eastAsia="Times New Roman" w:cs="Arial"/>
          <w:color w:val="000000"/>
          <w:sz w:val="24"/>
          <w:szCs w:val="24"/>
          <w:lang w:eastAsia="fr-FR"/>
        </w:rPr>
        <w:t>un poète f</w:t>
      </w:r>
      <w:r>
        <w:rPr>
          <w:rFonts w:eastAsia="Times New Roman" w:cs="Arial"/>
          <w:color w:val="000000"/>
          <w:sz w:val="24"/>
          <w:szCs w:val="24"/>
          <w:lang w:eastAsia="fr-FR"/>
        </w:rPr>
        <w:t>rançais très important au XVIème</w:t>
      </w:r>
      <w:r w:rsidRPr="003E40E3">
        <w:rPr>
          <w:rFonts w:eastAsia="Times New Roman" w:cs="Arial"/>
          <w:color w:val="000000"/>
          <w:sz w:val="24"/>
          <w:szCs w:val="24"/>
          <w:lang w:eastAsia="fr-FR"/>
        </w:rPr>
        <w:t xml:space="preserve"> siècle.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</w:t>
      </w:r>
      <w:r w:rsidRPr="003E40E3">
        <w:rPr>
          <w:rFonts w:eastAsia="Times New Roman" w:cs="Arial"/>
          <w:color w:val="000000"/>
          <w:sz w:val="24"/>
          <w:szCs w:val="24"/>
          <w:lang w:eastAsia="fr-FR"/>
        </w:rPr>
        <w:t>Il a d'abord commencé en imitant les auteurs antiques. Puis au fil du temps il utilisera la forme des sonnets pour écrire ses poèmes.</w:t>
      </w:r>
      <w:r w:rsidR="00786209">
        <w:rPr>
          <w:rFonts w:eastAsia="Times New Roman" w:cs="Arial"/>
          <w:color w:val="000000"/>
          <w:sz w:val="24"/>
          <w:szCs w:val="24"/>
          <w:lang w:eastAsia="fr-FR"/>
        </w:rPr>
        <w:t xml:space="preserve"> </w:t>
      </w:r>
    </w:p>
    <w:p w:rsidR="00786209" w:rsidRDefault="00786209" w:rsidP="003E40E3">
      <w:pPr>
        <w:ind w:firstLine="567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Ronsard est à la tête du groupe de poète la « Pléiade » dont le poète Joachim du Bellay fait aussi partie. </w:t>
      </w:r>
    </w:p>
    <w:p w:rsidR="003E40E3" w:rsidRDefault="00786209" w:rsidP="00786209">
      <w:pPr>
        <w:ind w:firstLine="567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Au XVIème siècle,</w:t>
      </w:r>
      <w:r w:rsidRPr="00786209">
        <w:rPr>
          <w:rFonts w:eastAsia="Times New Roman" w:cs="Arial"/>
          <w:color w:val="000000"/>
          <w:sz w:val="24"/>
          <w:szCs w:val="24"/>
          <w:lang w:eastAsia="fr-FR"/>
        </w:rPr>
        <w:t xml:space="preserve"> Ronsard est considéré comme le maître à penser des jeunes poètes </w:t>
      </w:r>
      <w:r>
        <w:rPr>
          <w:rFonts w:eastAsia="Times New Roman" w:cs="Arial"/>
          <w:color w:val="000000"/>
          <w:sz w:val="24"/>
          <w:szCs w:val="24"/>
          <w:lang w:eastAsia="fr-FR"/>
        </w:rPr>
        <w:t>ce qui lui vaut le surnom de</w:t>
      </w:r>
      <w:r w:rsidRPr="00786209">
        <w:rPr>
          <w:rFonts w:eastAsia="Times New Roman" w:cs="Arial"/>
          <w:color w:val="000000"/>
          <w:sz w:val="24"/>
          <w:szCs w:val="24"/>
          <w:lang w:eastAsia="fr-FR"/>
        </w:rPr>
        <w:t xml:space="preserve"> « Prince des poètes ».</w:t>
      </w:r>
    </w:p>
    <w:p w:rsidR="003E40E3" w:rsidRDefault="003E40E3" w:rsidP="003E40E3">
      <w:pPr>
        <w:ind w:firstLine="567"/>
        <w:rPr>
          <w:rFonts w:eastAsia="Times New Roman" w:cs="Arial"/>
          <w:color w:val="000000"/>
          <w:sz w:val="24"/>
          <w:szCs w:val="24"/>
          <w:lang w:eastAsia="fr-FR"/>
        </w:rPr>
      </w:pPr>
      <w:r w:rsidRPr="003E40E3">
        <w:rPr>
          <w:rFonts w:eastAsia="Times New Roman" w:cs="Arial"/>
          <w:color w:val="000000"/>
          <w:sz w:val="24"/>
          <w:szCs w:val="24"/>
          <w:lang w:eastAsia="fr-FR"/>
        </w:rPr>
        <w:br/>
      </w:r>
    </w:p>
    <w:p w:rsidR="003E40E3" w:rsidRDefault="003E40E3" w:rsidP="003E40E3">
      <w:pPr>
        <w:ind w:left="142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786209" w:rsidRDefault="003E40E3" w:rsidP="003E40E3">
      <w:pPr>
        <w:ind w:left="142"/>
        <w:rPr>
          <w:rFonts w:eastAsia="Times New Roman" w:cs="Arial"/>
          <w:color w:val="000000"/>
          <w:sz w:val="24"/>
          <w:szCs w:val="24"/>
          <w:lang w:eastAsia="fr-FR"/>
        </w:rPr>
      </w:pPr>
      <w:r w:rsidRPr="003E40E3">
        <w:rPr>
          <w:rFonts w:eastAsia="Times New Roman" w:cs="Arial"/>
          <w:color w:val="000000"/>
          <w:sz w:val="24"/>
          <w:szCs w:val="24"/>
          <w:lang w:eastAsia="fr-FR"/>
        </w:rPr>
        <w:br/>
      </w:r>
      <w:r w:rsidR="00786209">
        <w:rPr>
          <w:rFonts w:eastAsia="Times New Roman" w:cs="Arial"/>
          <w:color w:val="000000"/>
          <w:sz w:val="24"/>
          <w:szCs w:val="24"/>
          <w:lang w:eastAsia="fr-FR"/>
        </w:rPr>
        <w:t>Œuvres principales</w:t>
      </w:r>
    </w:p>
    <w:p w:rsidR="00786209" w:rsidRDefault="00786209" w:rsidP="003E40E3">
      <w:pPr>
        <w:ind w:left="142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786209" w:rsidRDefault="00786209" w:rsidP="00786209">
      <w:pPr>
        <w:pStyle w:val="Paragraphedeliste"/>
        <w:numPr>
          <w:ilvl w:val="0"/>
          <w:numId w:val="1"/>
        </w:numPr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i/>
          <w:color w:val="000000"/>
          <w:sz w:val="24"/>
          <w:szCs w:val="24"/>
          <w:lang w:eastAsia="fr-FR"/>
        </w:rPr>
        <w:t>Les Amours</w:t>
      </w:r>
      <w:r>
        <w:rPr>
          <w:rFonts w:eastAsia="Times New Roman" w:cs="Arial"/>
          <w:color w:val="000000"/>
          <w:sz w:val="24"/>
          <w:szCs w:val="24"/>
          <w:lang w:eastAsia="fr-FR"/>
        </w:rPr>
        <w:t>, 1552 à 1578</w:t>
      </w:r>
    </w:p>
    <w:p w:rsidR="00786209" w:rsidRPr="00786209" w:rsidRDefault="00786209" w:rsidP="00786209">
      <w:pPr>
        <w:pStyle w:val="Paragraphedeliste"/>
        <w:numPr>
          <w:ilvl w:val="0"/>
          <w:numId w:val="1"/>
        </w:numPr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i/>
          <w:color w:val="000000"/>
          <w:sz w:val="24"/>
          <w:szCs w:val="24"/>
          <w:lang w:eastAsia="fr-FR"/>
        </w:rPr>
        <w:t>La Franciade,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1572</w:t>
      </w:r>
    </w:p>
    <w:p w:rsidR="00786209" w:rsidRDefault="00786209" w:rsidP="003E40E3">
      <w:pPr>
        <w:ind w:left="142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786209" w:rsidRDefault="00786209" w:rsidP="003E40E3">
      <w:pPr>
        <w:ind w:left="142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786209" w:rsidRDefault="00786209" w:rsidP="003E40E3">
      <w:pPr>
        <w:ind w:left="142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Citation</w:t>
      </w:r>
    </w:p>
    <w:p w:rsidR="00786209" w:rsidRDefault="00786209" w:rsidP="003E40E3">
      <w:pPr>
        <w:ind w:left="142"/>
        <w:rPr>
          <w:rFonts w:eastAsia="Times New Roman" w:cs="Arial"/>
          <w:color w:val="000000"/>
          <w:sz w:val="24"/>
          <w:szCs w:val="24"/>
          <w:lang w:eastAsia="fr-FR"/>
        </w:rPr>
      </w:pPr>
    </w:p>
    <w:p w:rsidR="00786209" w:rsidRDefault="00786209">
      <w:pPr>
        <w:ind w:left="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« </w:t>
      </w:r>
      <w:r w:rsidRPr="00786209">
        <w:rPr>
          <w:rFonts w:cs="Arial"/>
          <w:sz w:val="24"/>
          <w:szCs w:val="24"/>
        </w:rPr>
        <w:t>Le temps s’en va, le temps s’en va, madame ; Las ! Le temps,</w:t>
      </w:r>
      <w:r>
        <w:rPr>
          <w:rFonts w:cs="Arial"/>
          <w:sz w:val="24"/>
          <w:szCs w:val="24"/>
        </w:rPr>
        <w:t xml:space="preserve"> non, mais nous nous en allons. »</w:t>
      </w:r>
    </w:p>
    <w:p w:rsidR="00786209" w:rsidRPr="00786209" w:rsidRDefault="00786209">
      <w:pPr>
        <w:ind w:left="142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Continuation des Amours.</w:t>
      </w:r>
      <w:bookmarkStart w:id="0" w:name="_GoBack"/>
      <w:bookmarkEnd w:id="0"/>
    </w:p>
    <w:sectPr w:rsidR="00786209" w:rsidRPr="00786209" w:rsidSect="003E40E3">
      <w:pgSz w:w="11906" w:h="16838"/>
      <w:pgMar w:top="720" w:right="127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27B7F"/>
    <w:multiLevelType w:val="hybridMultilevel"/>
    <w:tmpl w:val="D6146BB4"/>
    <w:lvl w:ilvl="0" w:tplc="CA800E96">
      <w:start w:val="152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E3"/>
    <w:rsid w:val="003E40E3"/>
    <w:rsid w:val="00433596"/>
    <w:rsid w:val="006B4672"/>
    <w:rsid w:val="00786209"/>
    <w:rsid w:val="00B2121C"/>
    <w:rsid w:val="00CC04CB"/>
    <w:rsid w:val="00F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7FA1"/>
  <w15:chartTrackingRefBased/>
  <w15:docId w15:val="{A836DF5E-EA4F-4132-8B01-81C186F9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E40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E40E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itre">
    <w:name w:val="Title"/>
    <w:basedOn w:val="Normal"/>
    <w:next w:val="Normal"/>
    <w:link w:val="TitreCar"/>
    <w:uiPriority w:val="10"/>
    <w:qFormat/>
    <w:rsid w:val="003E40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3E40E3"/>
    <w:rPr>
      <w:b/>
      <w:bCs/>
    </w:rPr>
  </w:style>
  <w:style w:type="paragraph" w:styleId="Paragraphedeliste">
    <w:name w:val="List Paragraph"/>
    <w:basedOn w:val="Normal"/>
    <w:uiPriority w:val="34"/>
    <w:qFormat/>
    <w:rsid w:val="0078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Ketsia Herda</dc:creator>
  <cp:keywords/>
  <dc:description/>
  <cp:lastModifiedBy>Ketsia Herda</cp:lastModifiedBy>
  <cp:revision>1</cp:revision>
  <dcterms:created xsi:type="dcterms:W3CDTF">2017-02-18T16:29:00Z</dcterms:created>
  <dcterms:modified xsi:type="dcterms:W3CDTF">2017-02-18T16:49:00Z</dcterms:modified>
</cp:coreProperties>
</file>